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672" w:rsidRPr="007D6CF4" w:rsidRDefault="00B92160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9216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5pt;height:631.35pt" o:ole="">
            <v:imagedata r:id="rId6" o:title=""/>
          </v:shape>
          <o:OLEObject Type="Embed" ProgID="AcroExch.Document.DC" ShapeID="_x0000_i1025" DrawAspect="Content" ObjectID="_1667378112" r:id="rId7"/>
        </w:objec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середине учебного дня (после второго урока) проводится динамиче</w:t>
      </w:r>
      <w:r w:rsidR="009D2E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ская пауза продолжительностью 35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минут.</w:t>
      </w:r>
    </w:p>
    <w:p w:rsidR="00F27672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2.9. Продолжительность перемен между уроками составляет:</w:t>
      </w:r>
    </w:p>
    <w:p w:rsidR="009D2E91" w:rsidRPr="007D6CF4" w:rsidRDefault="00333929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</w:t>
      </w:r>
      <w:r w:rsidR="009D2E9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ля 1-4 классов:</w:t>
      </w:r>
    </w:p>
    <w:p w:rsidR="00333929" w:rsidRDefault="00F27672" w:rsidP="007D6C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1</w:t>
      </w:r>
      <w:r w:rsidR="0033392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урока  - 2</w:t>
      </w:r>
      <w:r w:rsidR="00333929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минут;</w:t>
      </w:r>
    </w:p>
    <w:p w:rsidR="00333929" w:rsidRDefault="00333929" w:rsidP="007D6C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2 урока - 1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минут;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после 3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урока - 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 минут;</w:t>
      </w:r>
    </w:p>
    <w:p w:rsidR="00F27672" w:rsidRDefault="00333929" w:rsidP="007D6C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4,5 урока - по 10 минут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</w:p>
    <w:p w:rsidR="00333929" w:rsidRPr="007D6CF4" w:rsidRDefault="00333929" w:rsidP="0033392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для 5-11 классов:</w:t>
      </w:r>
    </w:p>
    <w:p w:rsidR="00333929" w:rsidRDefault="00333929" w:rsidP="003339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после 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,2,3урока - 1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минут;</w:t>
      </w:r>
    </w:p>
    <w:p w:rsidR="00333929" w:rsidRDefault="00333929" w:rsidP="003339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после 4,5 урока  - по 20 минут;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после 6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урока - 1</w:t>
      </w:r>
      <w:r w:rsidR="00B6578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0 минут</w:t>
      </w:r>
    </w:p>
    <w:p w:rsidR="00333929" w:rsidRDefault="00333929" w:rsidP="007D6CF4">
      <w:p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C171C" w:rsidRPr="007D6CF4" w:rsidRDefault="00333929" w:rsidP="007D6CF4">
      <w:p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2.10. Обу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щиеся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1-4 классов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должны приходить в 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школу не позднее 8 часов 45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минут, обу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щиеся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5-11 классов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должны приходить в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школу не позднее 8 часов 20 минут.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Опоздание на уроки недопустимо.</w:t>
      </w:r>
      <w:r w:rsidR="003C171C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C171C" w:rsidRPr="007D6CF4" w:rsidRDefault="003C171C" w:rsidP="007D6CF4">
      <w:p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течение 15 минут начала первого урока педагог-предметник отмечает отсутствующих в классе и при обнаружении отсутствующих передает данные классному руководителю.</w:t>
      </w:r>
    </w:p>
    <w:p w:rsidR="003C171C" w:rsidRPr="007D6CF4" w:rsidRDefault="003C171C" w:rsidP="007D6CF4">
      <w:pPr>
        <w:shd w:val="clear" w:color="auto" w:fill="FFFFFF"/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Классный руководитель </w:t>
      </w:r>
      <w:r w:rsidRPr="007D6CF4">
        <w:rPr>
          <w:rFonts w:ascii="Times New Roman" w:eastAsia="Times New Roman" w:hAnsi="Times New Roman"/>
          <w:color w:val="000000"/>
          <w:sz w:val="24"/>
          <w:szCs w:val="24"/>
        </w:rPr>
        <w:t>доводит информацию (по телефону, электронной почтой и другими видами связи)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до родителей или лиц, их заменяющих, для выяснения причины отсутствия ребенка в школе или информирования об его отсутствии.</w:t>
      </w:r>
    </w:p>
    <w:p w:rsidR="00F27672" w:rsidRPr="007D6CF4" w:rsidRDefault="003C171C" w:rsidP="007D6C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случае отсутствия классного руководителя </w:t>
      </w:r>
      <w:r w:rsidRPr="007D6CF4">
        <w:rPr>
          <w:rFonts w:ascii="Times New Roman" w:hAnsi="Times New Roman"/>
          <w:sz w:val="24"/>
          <w:szCs w:val="24"/>
        </w:rPr>
        <w:t>заместитель директора по</w:t>
      </w:r>
      <w:r w:rsidR="00333929">
        <w:rPr>
          <w:rFonts w:ascii="Times New Roman" w:hAnsi="Times New Roman"/>
          <w:sz w:val="24"/>
          <w:szCs w:val="24"/>
        </w:rPr>
        <w:t xml:space="preserve"> воспитательной </w:t>
      </w:r>
      <w:r w:rsidRPr="007D6CF4">
        <w:rPr>
          <w:rFonts w:ascii="Times New Roman" w:hAnsi="Times New Roman"/>
          <w:sz w:val="24"/>
          <w:szCs w:val="24"/>
        </w:rPr>
        <w:t xml:space="preserve">работе должен возложить обязанности классного руководителя на дежурного учителя по школе. 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2.11. Горячее питание учащихся осуществляется в соответствии с расписанием, утверждаемым на каждый учебный 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директором по согласованию с советом родителей (законных представителем) 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несовершеннолетних обучающихся школы и советом обучающихся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Права, обязанности и ответственность учащихся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3.1. Учащиеся имеют право на: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3.1.3. повторное (не более двух раз) прохождение промежуточной аттестации по учебному предмету, курсу, дисциплине 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сроки, определяемые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колой, в пределах одного года с момента образования академической задолженности;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 перечня, предлагаемого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колой (после получения основного общего образования);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3.1.6. освоение наряду с предметами по осваиваемой образовательной программе любых дру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гих предметов, преподаваемых в школе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в порядке, установленном положением об освоен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предметов, курсов, дисциплин;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3.1.7. зачет результатов освоения ими предметов в других организациях, осуществляющих образовательную деятельность, в соответствии с порядком 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3.1.8.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3.1.9. свободу совести, информации, свободное выражение собственных взглядов и убеждений;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3.1.10. каникулы в соответствии с календарным графиком (п. 2.1–2.2 настоящих Правил);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3.1.11.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3.1.12.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27672" w:rsidRPr="007D6CF4" w:rsidRDefault="00B6311E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3.1.13. участие в управлении ш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колой в порядке, установленном уставом и положением о совете учащихся;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3.1.14.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образовательной деятельности в школе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</w:t>
      </w:r>
      <w:r w:rsidR="00B6311E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обжалование локальных актов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в установленном законодательством РФ порядке;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3.1.16.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нными ресурсами, учебной базой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3.1.17. пользование в установленном порядке лечебно-оздоровительной инфраструктурой, объекта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 культуры и объектами спорта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(при наличии таких объектов);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3.1.18.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3.1.19.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в соответствии с п. 4.1 настоящих Правил;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3.1.20.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3.1.21. посещение по своему выбору мер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оприятий, которые проводятся 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коле и не предусмотрены учебным планом, в порядке, установленном соответствующим положением;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3.1.22. ношение часов, аксессуаров и скромных неброских украшений, соответствующих деловому стилю одежды;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3.1.23. обращение в комиссию по урегулированию споров между участниками образовательных отношений.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3.2. Учащиеся обязаны: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3.2.2. ликвидировать академическую задол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женность в сроки, определяемые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колой;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3.2.3. выполнять требования устава, настоящих Правил и ин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локальных нормативных актов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по вопросам организации и осуществления образовательной деятельности;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3.2.6. уважать честь и достоинств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других учащихся и работников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колы, не создавать препятствий для получения образования другими учащимися;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3.2.7. 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бережно относиться к имуществу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3.2.8. соблюдать режим организации образов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ательного процесса, принятый 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коле;</w:t>
      </w:r>
    </w:p>
    <w:p w:rsidR="00F27672" w:rsidRPr="007D6CF4" w:rsidRDefault="00442140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3.2.9. находиться в ш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коле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3.2.10. 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3.2.12. своевременно проходить все необходимые медицинские осмотры. 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3.3. Учащимся запрещается: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3.3.1. приносить, передавать, испо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льзовать 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3.3.3. иметь неряшливый и вызывающий внешний вид;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3.3.4. применять физическую силу в отношен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ии других учащихся, работников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и иных лиц;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3.4. За неи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сполнение или нарушение устава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4. Поощрения и дисциплинарное воздействие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учащимся школы могут быть применены следующие виды поощрений:</w:t>
      </w:r>
    </w:p>
    <w:p w:rsidR="00F27672" w:rsidRPr="007D6CF4" w:rsidRDefault="00442140" w:rsidP="007D6C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объявление благодарности учащемуся;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направление благодарственного письма родителям (законным представителям) учащегося;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награждение почетной грамотой и (или) дипломом;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награждение ценным подарком;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выплата стипендии;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представление к награждению медалью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«За особые успехи в учении»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 Процедура применения поощрений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 все педагогические работники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при проявлении учащимися активности с положительным результатом.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4.2.2. Награждение почетной грамотой (дипломом) может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осуществляться администрацией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урочной деятельности на уровне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и (или) муниципального образования, на территории которого находи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тся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кола.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приказа директора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за особые успехи, достигнутые на уровне муниципального образования, субъекта Российской Федерации.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4.2.5. Выплата стипендии осуществляется за счет дополнительных финансовых средств учащимся 5–11-х классов за отличную успеваемость по всем предметам в 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полугодии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 приказа директора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колы. Выплата стипендии осуществляетс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 в течение учебного полугодия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следующего за тем, который учащийся закончил с отличием. Во время летних каникул стипендия не выплачивается.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4.2.6. Награждение медалью осуществляется решением педагогического совета на основании результатов государственной итоговой аттестации учащихся в соответствии с Положением о награждении 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медалью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4.3. За нарушение устава, настоящих Правил и ин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ых локальных нормативных актов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к учащимся могут быть применены следующие меры дисциплинарного воздействия:</w:t>
      </w:r>
    </w:p>
    <w:p w:rsidR="00F27672" w:rsidRPr="007D6CF4" w:rsidRDefault="00442140" w:rsidP="007D6C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меры воспитательного характера;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дисциплинарные взыскания.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4.4. Меры воспитательного характера представляю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 собой действия администрации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колы, ее педагогических работников, направленные на разъяснение недопустимост</w:t>
      </w:r>
      <w:r w:rsidR="0044214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нарушения правил поведения в школе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4.5. К учащимся могут быть применены следующие меры дисциплинарного взыскания:</w:t>
      </w:r>
    </w:p>
    <w:p w:rsidR="00F27672" w:rsidRPr="007D6CF4" w:rsidRDefault="00304FF0" w:rsidP="007D6CF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замечание;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выговор;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отчисление из ш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 Применение дисциплинарных взысканий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совета учащихся, совета родителей, но не более семи учебных дней со дня представления директору Школы мотивированного мнения указанных советов в письменной форме.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 каждый дисциплинарный проступок может быть применено только одно дисциплинарное взыскание.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4.6.2. Дисциплинарные взыскания не применяются в отношени</w:t>
      </w:r>
      <w:r w:rsidR="00304FF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 начальных классов и учащихся с задержкой психического развития и различными формами умственной отсталости.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4.6.3. Применению дисциплинарного взыскания предшествует дисциплинарное расследование, осуществляемое на основании пис</w:t>
      </w:r>
      <w:r w:rsidR="00304FF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ьменного обращения к директору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того или иного участника образовательных отношений.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4.6.4.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проступков, создаваемую его приказом в начале каждого учебного года. Комиссия в своей деятельности руководствуется соответствующим Положением.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4.6.5.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4.6.6. Отчисление учащегося в качестве меры дисциплинарного взыскания применяется,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</w:t>
      </w:r>
      <w:r w:rsidR="00304FF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его дальнейшее пребывание 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коле оказывает отрицательное влияние на других учащихся, нарушает их права и права работников, а так</w:t>
      </w:r>
      <w:r w:rsidR="00304FF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же нормальное функционирование школы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4.6.7.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4.6.8. Школа обязана незамедлительно проинформировать орган местного самоуправления, осуществляющий управление в сфере образования</w:t>
      </w:r>
      <w:r w:rsidR="00304FF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 отчислении несовершеннолетнего обучающегося в качестве меры дисциплинарного взыскания.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4.6.9. Дисциплинарное взыскание на основании решения комиссии объявляется приказом директора. С приказом учащийся и его родители (законные представители) знакомятся под роспись в течение трех учебных дней со дня издания, не считая </w:t>
      </w:r>
      <w:r w:rsidR="00304FF0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времени отсутствия учащегося в ш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коле.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4.6.10. Учащийся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F27672" w:rsidRPr="007D6CF4" w:rsidRDefault="00304FF0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4.6.12. Директор ш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имеет право снять меру дисциплинарного взыскания до истечения года со дня ее применения по собственной инициативе, просьбе самого учащегося, его родителей (законных представителей), ходатайству совета учащихся или совета родителей.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outlineLvl w:val="4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5. Защита прав учащихся</w:t>
      </w:r>
    </w:p>
    <w:p w:rsidR="00F27672" w:rsidRPr="007D6CF4" w:rsidRDefault="00F27672" w:rsidP="007D6C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5.1. В целях защиты своих прав учащиеся и их законные представители самостоятельно или через своих представителей вправе:</w:t>
      </w:r>
    </w:p>
    <w:p w:rsidR="00F27672" w:rsidRPr="007D6CF4" w:rsidRDefault="00304FF0" w:rsidP="007D6C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направлять в органы управл</w:t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ения ш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колы  обращения о нарушении и (или) ущемлении ее работниками прав, свобод и социальных гарантий учащихся;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отношений;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r w:rsidR="00F27672"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не запрещенные законодательством РФ иные способы защиты своих прав и законных интересов.</w:t>
      </w:r>
    </w:p>
    <w:p w:rsidR="007D6CF4" w:rsidRPr="007D6CF4" w:rsidRDefault="007D6CF4" w:rsidP="007D6C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6. Правила внутреннего распорядка </w:t>
      </w:r>
      <w:r w:rsidR="00515D2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обучающихся</w:t>
      </w:r>
      <w:r w:rsidRPr="007D6CF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в условиях  дистанционного обучения (в период карантина, пандемии, введения чрезвычайного положения</w:t>
      </w:r>
    </w:p>
    <w:p w:rsidR="007D6CF4" w:rsidRPr="007D6CF4" w:rsidRDefault="007D6CF4" w:rsidP="007D6C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6.1. B период действия карантина, пандемии, введения чрезвычайного положения обучающиеся не посещают школу.</w:t>
      </w:r>
    </w:p>
    <w:p w:rsidR="007D6CF4" w:rsidRPr="007D6CF4" w:rsidRDefault="007D6CF4" w:rsidP="007D6C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6.2. Образовательный процесс организуется в дистанционном режиме, используя смешанную форму (сочетание классического дистанционного обучения и онлайн-уроков) по расписанию занятий, утвержденному директором школы, в соответствии с учебным планом по каждой дисциплине, предусматривая дифференциацию по классам и сокращение времени проведения урока до 30 минут.</w:t>
      </w:r>
    </w:p>
    <w:p w:rsidR="007D6CF4" w:rsidRPr="007D6CF4" w:rsidRDefault="007D6CF4" w:rsidP="007D6C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CF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6.3. Получение заданий и другой важной информации осуществляется через электронный журнал, сайт школы, другие виды электронной связи по договорённости с учителем и классным руководителем.</w:t>
      </w:r>
    </w:p>
    <w:p w:rsidR="007D6CF4" w:rsidRPr="007D6CF4" w:rsidRDefault="007D6CF4" w:rsidP="007D6CF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33929" w:rsidRPr="00333929" w:rsidRDefault="00333929" w:rsidP="00B9216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117A" w:rsidRPr="00333929" w:rsidRDefault="006B117A" w:rsidP="00333929">
      <w:pPr>
        <w:tabs>
          <w:tab w:val="left" w:pos="92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B117A" w:rsidRPr="00333929" w:rsidSect="00333929">
      <w:footerReference w:type="default" r:id="rId8"/>
      <w:pgSz w:w="11906" w:h="16838"/>
      <w:pgMar w:top="567" w:right="851" w:bottom="567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23A" w:rsidRDefault="00D1323A" w:rsidP="00333929">
      <w:pPr>
        <w:spacing w:after="0" w:line="240" w:lineRule="auto"/>
      </w:pPr>
      <w:r>
        <w:separator/>
      </w:r>
    </w:p>
  </w:endnote>
  <w:endnote w:type="continuationSeparator" w:id="1">
    <w:p w:rsidR="00D1323A" w:rsidRDefault="00D1323A" w:rsidP="00333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3929" w:rsidRDefault="00333929">
    <w:pPr>
      <w:pStyle w:val="a7"/>
      <w:jc w:val="right"/>
    </w:pPr>
    <w:fldSimple w:instr=" PAGE   \* MERGEFORMAT ">
      <w:r w:rsidR="00B92160">
        <w:rPr>
          <w:noProof/>
        </w:rPr>
        <w:t>6</w:t>
      </w:r>
    </w:fldSimple>
  </w:p>
  <w:p w:rsidR="00333929" w:rsidRDefault="003339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23A" w:rsidRDefault="00D1323A" w:rsidP="00333929">
      <w:pPr>
        <w:spacing w:after="0" w:line="240" w:lineRule="auto"/>
      </w:pPr>
      <w:r>
        <w:separator/>
      </w:r>
    </w:p>
  </w:footnote>
  <w:footnote w:type="continuationSeparator" w:id="1">
    <w:p w:rsidR="00D1323A" w:rsidRDefault="00D1323A" w:rsidP="00333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672"/>
    <w:rsid w:val="00095EDE"/>
    <w:rsid w:val="00304FF0"/>
    <w:rsid w:val="00333929"/>
    <w:rsid w:val="0035692B"/>
    <w:rsid w:val="003C171C"/>
    <w:rsid w:val="00406EC0"/>
    <w:rsid w:val="00442140"/>
    <w:rsid w:val="00515D26"/>
    <w:rsid w:val="006B117A"/>
    <w:rsid w:val="006D0E3E"/>
    <w:rsid w:val="007D6CF4"/>
    <w:rsid w:val="008F538E"/>
    <w:rsid w:val="00945703"/>
    <w:rsid w:val="00987AA6"/>
    <w:rsid w:val="009D2E91"/>
    <w:rsid w:val="00A40E21"/>
    <w:rsid w:val="00AF2A19"/>
    <w:rsid w:val="00B6311E"/>
    <w:rsid w:val="00B6578F"/>
    <w:rsid w:val="00B92160"/>
    <w:rsid w:val="00D1323A"/>
    <w:rsid w:val="00D43F4A"/>
    <w:rsid w:val="00EC139D"/>
    <w:rsid w:val="00F27672"/>
    <w:rsid w:val="00F41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F538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link w:val="20"/>
    <w:uiPriority w:val="9"/>
    <w:qFormat/>
    <w:rsid w:val="00F276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F2767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F276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link w:val="5"/>
    <w:uiPriority w:val="9"/>
    <w:rsid w:val="00F2767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normactprilozhenie">
    <w:name w:val="norm_act_prilozhenie"/>
    <w:basedOn w:val="a"/>
    <w:rsid w:val="00F27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qFormat/>
    <w:rsid w:val="00F27672"/>
    <w:rPr>
      <w:b/>
      <w:bCs/>
    </w:rPr>
  </w:style>
  <w:style w:type="paragraph" w:customStyle="1" w:styleId="normacttext">
    <w:name w:val="norm_act_text"/>
    <w:basedOn w:val="a"/>
    <w:rsid w:val="00F27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F27672"/>
  </w:style>
  <w:style w:type="character" w:styleId="a4">
    <w:name w:val="Hyperlink"/>
    <w:uiPriority w:val="99"/>
    <w:semiHidden/>
    <w:unhideWhenUsed/>
    <w:rsid w:val="00F27672"/>
    <w:rPr>
      <w:color w:val="0000FF"/>
      <w:u w:val="single"/>
    </w:rPr>
  </w:style>
  <w:style w:type="character" w:customStyle="1" w:styleId="10">
    <w:name w:val="Заголовок 1 Знак"/>
    <w:link w:val="1"/>
    <w:uiPriority w:val="9"/>
    <w:rsid w:val="008F538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3339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3929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3339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392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Links>
    <vt:vector size="18" baseType="variant">
      <vt:variant>
        <vt:i4>7274570</vt:i4>
      </vt:variant>
      <vt:variant>
        <vt:i4>6</vt:i4>
      </vt:variant>
      <vt:variant>
        <vt:i4>0</vt:i4>
      </vt:variant>
      <vt:variant>
        <vt:i4>5</vt:i4>
      </vt:variant>
      <vt:variant>
        <vt:lpwstr>http://273-фз.рф/zakonodatelstvo/postanovlenie-glavnogo-gosudarstvennogo-sanitarnogo-vracha-rossiyskoy-federacii-ot</vt:lpwstr>
      </vt:variant>
      <vt:variant>
        <vt:lpwstr/>
      </vt:variant>
      <vt:variant>
        <vt:i4>4587559</vt:i4>
      </vt:variant>
      <vt:variant>
        <vt:i4>3</vt:i4>
      </vt:variant>
      <vt:variant>
        <vt:i4>0</vt:i4>
      </vt:variant>
      <vt:variant>
        <vt:i4>5</vt:i4>
      </vt:variant>
      <vt:variant>
        <vt:lpwstr>http://273-фз.рф/akty_minobrnauki_rossii/prikaz-minobrnauki-rf-ot-15032013-no-185</vt:lpwstr>
      </vt:variant>
      <vt:variant>
        <vt:lpwstr/>
      </vt:variant>
      <vt:variant>
        <vt:i4>6094895</vt:i4>
      </vt:variant>
      <vt:variant>
        <vt:i4>0</vt:i4>
      </vt:variant>
      <vt:variant>
        <vt:i4>0</vt:i4>
      </vt:variant>
      <vt:variant>
        <vt:i4>5</vt:i4>
      </vt:variant>
      <vt:variant>
        <vt:lpwstr>http://273-фз.рф/zakonodatelstvo/federalnyy-zakon-ot-29-dekabrya-2012-g-no-273-fz-ob-obrazovanii-v-rf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</dc:creator>
  <cp:lastModifiedBy>Венера</cp:lastModifiedBy>
  <cp:revision>2</cp:revision>
  <cp:lastPrinted>2020-10-24T18:05:00Z</cp:lastPrinted>
  <dcterms:created xsi:type="dcterms:W3CDTF">2020-11-20T06:49:00Z</dcterms:created>
  <dcterms:modified xsi:type="dcterms:W3CDTF">2020-11-20T06:49:00Z</dcterms:modified>
</cp:coreProperties>
</file>